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B63" w14:textId="77777777" w:rsidR="00CE6926" w:rsidRPr="006A72C8" w:rsidRDefault="00CE6926" w:rsidP="00CE6926">
      <w:pPr>
        <w:spacing w:after="0" w:line="240" w:lineRule="auto"/>
        <w:jc w:val="center"/>
      </w:pPr>
      <w:r w:rsidRPr="006A72C8">
        <w:t>Израиль</w:t>
      </w:r>
    </w:p>
    <w:p w14:paraId="263819A3" w14:textId="77777777" w:rsidR="00CE6926" w:rsidRPr="006A72C8" w:rsidRDefault="00CE6926" w:rsidP="00CE6926">
      <w:pPr>
        <w:spacing w:after="0" w:line="240" w:lineRule="auto"/>
        <w:jc w:val="center"/>
      </w:pPr>
      <w:r w:rsidRPr="006A72C8">
        <w:t>Министерство здравоохранения</w:t>
      </w:r>
    </w:p>
    <w:p w14:paraId="513C3F6E" w14:textId="3F357377" w:rsidR="00CE6926" w:rsidRDefault="00CE6926" w:rsidP="00CE69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3B2E">
        <w:rPr>
          <w:b/>
          <w:bCs/>
          <w:sz w:val="28"/>
          <w:szCs w:val="28"/>
        </w:rPr>
        <w:t>Медицинский Центр «</w:t>
      </w:r>
      <w:proofErr w:type="spellStart"/>
      <w:r w:rsidRPr="00763B2E">
        <w:rPr>
          <w:b/>
          <w:bCs/>
          <w:sz w:val="28"/>
          <w:szCs w:val="28"/>
        </w:rPr>
        <w:t>Шиба</w:t>
      </w:r>
      <w:proofErr w:type="spellEnd"/>
      <w:r w:rsidRPr="00763B2E">
        <w:rPr>
          <w:b/>
          <w:bCs/>
          <w:sz w:val="28"/>
          <w:szCs w:val="28"/>
        </w:rPr>
        <w:t>»</w:t>
      </w:r>
    </w:p>
    <w:p w14:paraId="009B7D7E" w14:textId="3051A5AD" w:rsidR="00CE6926" w:rsidRPr="00763B2E" w:rsidRDefault="00CE6926" w:rsidP="00CE69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Детская больница им. Эдмонда и Лилли Сафра</w:t>
      </w:r>
    </w:p>
    <w:p w14:paraId="0F5A482A" w14:textId="77777777" w:rsidR="00CE6926" w:rsidRPr="006A72C8" w:rsidRDefault="00CE6926" w:rsidP="00CE6926">
      <w:pPr>
        <w:spacing w:after="0" w:line="240" w:lineRule="auto"/>
        <w:jc w:val="center"/>
      </w:pPr>
      <w:r>
        <w:t xml:space="preserve">Аффилирован к медицинскому факультету им. </w:t>
      </w:r>
      <w:proofErr w:type="spellStart"/>
      <w:r>
        <w:t>Саклера</w:t>
      </w:r>
      <w:proofErr w:type="spellEnd"/>
      <w:r>
        <w:t>,</w:t>
      </w:r>
    </w:p>
    <w:p w14:paraId="158F27A3" w14:textId="77777777" w:rsidR="00CE6926" w:rsidRPr="006A72C8" w:rsidRDefault="00CE6926" w:rsidP="00CE6926">
      <w:pPr>
        <w:spacing w:after="0" w:line="240" w:lineRule="auto"/>
        <w:jc w:val="center"/>
      </w:pPr>
      <w:r w:rsidRPr="006A72C8">
        <w:t>Тель-Авивский университет</w:t>
      </w:r>
    </w:p>
    <w:p w14:paraId="2FF04A6B" w14:textId="77777777" w:rsidR="00CE6926" w:rsidRDefault="00CE6926" w:rsidP="00CE6926">
      <w:pPr>
        <w:spacing w:after="0" w:line="240" w:lineRule="auto"/>
        <w:jc w:val="center"/>
      </w:pPr>
      <w:r w:rsidRPr="006A72C8">
        <w:t>Тель-</w:t>
      </w:r>
      <w:proofErr w:type="spellStart"/>
      <w:r w:rsidRPr="006A72C8">
        <w:t>Хаш</w:t>
      </w:r>
      <w:r>
        <w:t>о</w:t>
      </w:r>
      <w:r w:rsidRPr="006A72C8">
        <w:t>мер</w:t>
      </w:r>
      <w:proofErr w:type="spellEnd"/>
      <w:r w:rsidRPr="006A72C8">
        <w:t>, 52621, Израиль</w:t>
      </w:r>
    </w:p>
    <w:p w14:paraId="3063B92C" w14:textId="474DA268" w:rsidR="00CE6926" w:rsidRDefault="00CE6926" w:rsidP="00CE6926">
      <w:pPr>
        <w:spacing w:after="0" w:line="240" w:lineRule="auto"/>
        <w:jc w:val="center"/>
      </w:pPr>
      <w:r>
        <w:t>ИН: 8801061530</w:t>
      </w:r>
    </w:p>
    <w:p w14:paraId="085C5157" w14:textId="58A93D1D" w:rsidR="00CE6926" w:rsidRDefault="00CE6926" w:rsidP="00CE6926">
      <w:pPr>
        <w:spacing w:after="0" w:line="240" w:lineRule="auto"/>
        <w:jc w:val="center"/>
      </w:pPr>
    </w:p>
    <w:p w14:paraId="6F9A5873" w14:textId="010DA7D9" w:rsidR="00CE6926" w:rsidRPr="00CE6926" w:rsidRDefault="00CE6926" w:rsidP="00CE6926">
      <w:pPr>
        <w:spacing w:after="0" w:line="240" w:lineRule="auto"/>
        <w:jc w:val="center"/>
        <w:rPr>
          <w:b/>
          <w:bCs/>
        </w:rPr>
      </w:pPr>
      <w:r w:rsidRPr="00CE6926">
        <w:rPr>
          <w:b/>
          <w:bCs/>
        </w:rPr>
        <w:t xml:space="preserve">Отделение детской гемато-онкологии </w:t>
      </w:r>
    </w:p>
    <w:p w14:paraId="1FA7ED73" w14:textId="77777777" w:rsidR="00CE6926" w:rsidRDefault="00CE6926" w:rsidP="00CE6926">
      <w:pPr>
        <w:spacing w:after="0" w:line="240" w:lineRule="auto"/>
      </w:pPr>
    </w:p>
    <w:p w14:paraId="556397B2" w14:textId="4FAFA05D" w:rsidR="006A72C8" w:rsidRDefault="006A72C8" w:rsidP="006A72C8">
      <w:pPr>
        <w:spacing w:after="0" w:line="240" w:lineRule="auto"/>
        <w:jc w:val="center"/>
      </w:pPr>
      <w:r>
        <w:t>***</w:t>
      </w:r>
      <w:r w:rsidRPr="006A72C8">
        <w:t>Конфиденциальная медицинская информация</w:t>
      </w:r>
      <w:r>
        <w:t>***</w:t>
      </w:r>
    </w:p>
    <w:p w14:paraId="68BF7C8D" w14:textId="77777777" w:rsidR="006A72C8" w:rsidRDefault="006A72C8" w:rsidP="006A72C8">
      <w:pPr>
        <w:spacing w:after="0" w:line="240" w:lineRule="auto"/>
        <w:jc w:val="center"/>
      </w:pPr>
    </w:p>
    <w:p w14:paraId="126BAC81" w14:textId="77777777" w:rsidR="006A72C8" w:rsidRDefault="006A72C8" w:rsidP="00D72E63">
      <w:pPr>
        <w:spacing w:after="120" w:line="240" w:lineRule="auto"/>
        <w:rPr>
          <w:b/>
          <w:bCs/>
        </w:rPr>
      </w:pPr>
    </w:p>
    <w:p w14:paraId="47C5883C" w14:textId="77777777" w:rsidR="00D72E63" w:rsidRDefault="00D72E63" w:rsidP="00D72E63">
      <w:pPr>
        <w:spacing w:after="120" w:line="240" w:lineRule="auto"/>
      </w:pPr>
      <w:r w:rsidRPr="00D72E63">
        <w:rPr>
          <w:b/>
          <w:bCs/>
        </w:rPr>
        <w:t>Директор</w:t>
      </w:r>
      <w:r>
        <w:rPr>
          <w:b/>
          <w:bCs/>
        </w:rPr>
        <w:t>:</w:t>
      </w:r>
      <w:r>
        <w:t xml:space="preserve"> проф. </w:t>
      </w:r>
      <w:r w:rsidRPr="00D72E63">
        <w:t>Амос Торен</w:t>
      </w:r>
      <w:r>
        <w:tab/>
      </w:r>
      <w:r>
        <w:tab/>
      </w:r>
      <w:r>
        <w:tab/>
      </w:r>
      <w:r>
        <w:tab/>
      </w:r>
      <w:r>
        <w:tab/>
      </w:r>
      <w:r w:rsidRPr="00D72E63">
        <w:rPr>
          <w:b/>
          <w:bCs/>
        </w:rPr>
        <w:t>Тел.</w:t>
      </w:r>
      <w:r>
        <w:t xml:space="preserve"> 03-5303037</w:t>
      </w:r>
    </w:p>
    <w:p w14:paraId="0008488E" w14:textId="77777777" w:rsidR="00D72E63" w:rsidRDefault="00D72E63" w:rsidP="00D72E63">
      <w:pPr>
        <w:spacing w:after="120"/>
      </w:pPr>
      <w:r w:rsidRPr="00D72E63">
        <w:rPr>
          <w:b/>
          <w:bCs/>
        </w:rPr>
        <w:t>Ответственная медсестра:</w:t>
      </w:r>
      <w:r>
        <w:t xml:space="preserve"> Михель Зингер</w:t>
      </w:r>
      <w:r>
        <w:tab/>
      </w:r>
      <w:r>
        <w:tab/>
      </w:r>
      <w:r>
        <w:tab/>
      </w:r>
      <w:r w:rsidRPr="00D72E63">
        <w:rPr>
          <w:b/>
          <w:bCs/>
        </w:rPr>
        <w:t>Тел.</w:t>
      </w:r>
      <w:r>
        <w:t xml:space="preserve"> 03-5303020</w:t>
      </w:r>
    </w:p>
    <w:p w14:paraId="58D4327F" w14:textId="77777777" w:rsidR="00D72E63" w:rsidRDefault="00D72E63" w:rsidP="00D72E63">
      <w:pPr>
        <w:spacing w:after="120"/>
      </w:pPr>
    </w:p>
    <w:p w14:paraId="5FA213D8" w14:textId="77777777" w:rsidR="00D72E63" w:rsidRDefault="00D72E63" w:rsidP="00D72E63">
      <w:pPr>
        <w:spacing w:after="120"/>
        <w:jc w:val="center"/>
        <w:rPr>
          <w:b/>
          <w:bCs/>
          <w:sz w:val="28"/>
          <w:szCs w:val="28"/>
        </w:rPr>
      </w:pPr>
      <w:r w:rsidRPr="00D72E63">
        <w:rPr>
          <w:b/>
          <w:bCs/>
          <w:sz w:val="28"/>
          <w:szCs w:val="28"/>
        </w:rPr>
        <w:t>Заключение медицинского осмотра</w:t>
      </w:r>
    </w:p>
    <w:p w14:paraId="67E0278C" w14:textId="77777777" w:rsidR="00D72E63" w:rsidRDefault="00D72E63" w:rsidP="00D72E63">
      <w:pPr>
        <w:spacing w:after="120" w:line="240" w:lineRule="auto"/>
      </w:pPr>
      <w:r w:rsidRPr="00D72E63">
        <w:rPr>
          <w:b/>
          <w:bCs/>
        </w:rPr>
        <w:t>Семкин Дмитрий</w:t>
      </w:r>
      <w:r>
        <w:t xml:space="preserve"> 8801061530</w:t>
      </w:r>
    </w:p>
    <w:p w14:paraId="1D5A1D26" w14:textId="77777777" w:rsidR="00097D8B" w:rsidRDefault="00097D8B" w:rsidP="00D72E63">
      <w:pPr>
        <w:spacing w:after="120" w:line="240" w:lineRule="auto"/>
      </w:pPr>
      <w:r>
        <w:t>Мальчик 5 лет и 1 месяц.</w:t>
      </w:r>
    </w:p>
    <w:p w14:paraId="251CF4E0" w14:textId="77777777" w:rsidR="00D72E63" w:rsidRDefault="00D72E63" w:rsidP="00D72E63">
      <w:pPr>
        <w:spacing w:after="120" w:line="240" w:lineRule="auto"/>
      </w:pPr>
      <w:r w:rsidRPr="00D72E63">
        <w:rPr>
          <w:b/>
          <w:bCs/>
        </w:rPr>
        <w:t>Адрес:</w:t>
      </w:r>
      <w:r>
        <w:rPr>
          <w:b/>
          <w:bCs/>
        </w:rPr>
        <w:t xml:space="preserve"> </w:t>
      </w:r>
      <w:r>
        <w:t xml:space="preserve">Медицинский туризм, </w:t>
      </w:r>
      <w:proofErr w:type="spellStart"/>
      <w:r>
        <w:t>Рамат</w:t>
      </w:r>
      <w:proofErr w:type="spellEnd"/>
      <w:r>
        <w:t xml:space="preserve"> Ган</w:t>
      </w:r>
    </w:p>
    <w:p w14:paraId="62EB0672" w14:textId="77777777" w:rsidR="00D72E63" w:rsidRDefault="00D72E63" w:rsidP="00097D8B">
      <w:pPr>
        <w:spacing w:after="120" w:line="240" w:lineRule="auto"/>
      </w:pPr>
      <w:r w:rsidRPr="00D72E63">
        <w:rPr>
          <w:b/>
          <w:bCs/>
        </w:rPr>
        <w:t>Номер истории болезни:</w:t>
      </w:r>
      <w:r>
        <w:rPr>
          <w:b/>
          <w:bCs/>
        </w:rPr>
        <w:t xml:space="preserve"> </w:t>
      </w:r>
      <w:r w:rsidR="00097D8B">
        <w:t>22098581</w:t>
      </w:r>
    </w:p>
    <w:p w14:paraId="6D6331C8" w14:textId="77777777" w:rsidR="00D72E63" w:rsidRDefault="00D72E63" w:rsidP="00097D8B">
      <w:pPr>
        <w:spacing w:after="120" w:line="240" w:lineRule="auto"/>
      </w:pPr>
      <w:r w:rsidRPr="00D72E63">
        <w:rPr>
          <w:b/>
          <w:bCs/>
        </w:rPr>
        <w:t xml:space="preserve">Дата осмотра: </w:t>
      </w:r>
      <w:r w:rsidR="00097D8B" w:rsidRPr="00097D8B">
        <w:t>08</w:t>
      </w:r>
      <w:r>
        <w:t>.1</w:t>
      </w:r>
      <w:r w:rsidR="00097D8B">
        <w:t>2</w:t>
      </w:r>
      <w:r>
        <w:t xml:space="preserve">.2022 </w:t>
      </w:r>
      <w:r w:rsidR="00097D8B">
        <w:t>10</w:t>
      </w:r>
      <w:r>
        <w:t>:</w:t>
      </w:r>
      <w:r w:rsidR="00097D8B">
        <w:t>15</w:t>
      </w:r>
    </w:p>
    <w:p w14:paraId="1179B4DA" w14:textId="77777777" w:rsidR="00D72E63" w:rsidRDefault="00D72E63" w:rsidP="00D72E63">
      <w:pPr>
        <w:spacing w:after="120" w:line="240" w:lineRule="auto"/>
      </w:pPr>
      <w:r w:rsidRPr="00D72E63">
        <w:rPr>
          <w:b/>
          <w:bCs/>
        </w:rPr>
        <w:t>Вид консультации</w:t>
      </w:r>
      <w:r>
        <w:t>: обычная</w:t>
      </w:r>
    </w:p>
    <w:p w14:paraId="051BD7F4" w14:textId="77777777" w:rsidR="00D72E63" w:rsidRPr="00D72E63" w:rsidRDefault="00D72E63" w:rsidP="00D72E63">
      <w:pPr>
        <w:spacing w:after="120" w:line="240" w:lineRule="auto"/>
        <w:rPr>
          <w:b/>
          <w:bCs/>
        </w:rPr>
      </w:pPr>
      <w:r w:rsidRPr="00D72E63">
        <w:rPr>
          <w:b/>
          <w:bCs/>
        </w:rPr>
        <w:t>Онкологические диагнозы:</w:t>
      </w:r>
    </w:p>
    <w:p w14:paraId="18386D6E" w14:textId="77777777" w:rsidR="00D72E63" w:rsidRDefault="00CE231B" w:rsidP="00CE231B">
      <w:pPr>
        <w:pStyle w:val="ListParagraph"/>
        <w:numPr>
          <w:ilvl w:val="0"/>
          <w:numId w:val="1"/>
        </w:numPr>
        <w:spacing w:after="120" w:line="240" w:lineRule="auto"/>
      </w:pPr>
      <w:proofErr w:type="spellStart"/>
      <w:r w:rsidRPr="00CE231B">
        <w:rPr>
          <w:b/>
          <w:bCs/>
        </w:rPr>
        <w:t>Нейробластома</w:t>
      </w:r>
      <w:proofErr w:type="spellEnd"/>
      <w:r>
        <w:t xml:space="preserve"> (рак) 194.0</w:t>
      </w:r>
    </w:p>
    <w:p w14:paraId="47CADADE" w14:textId="77777777" w:rsidR="00D72E63" w:rsidRPr="00CE231B" w:rsidRDefault="00CE231B" w:rsidP="00097D8B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 w:rsidRPr="00CE231B">
        <w:rPr>
          <w:b/>
          <w:bCs/>
        </w:rPr>
        <w:t>Химиотерапия (процедура)</w:t>
      </w:r>
      <w:r>
        <w:t xml:space="preserve"> (</w:t>
      </w:r>
      <w:r w:rsidRPr="00CE231B">
        <w:rPr>
          <w:lang w:val="en-US"/>
        </w:rPr>
        <w:t>V</w:t>
      </w:r>
      <w:r>
        <w:t xml:space="preserve">58.11) </w:t>
      </w:r>
      <w:r w:rsidRPr="00CE231B">
        <w:rPr>
          <w:b/>
          <w:bCs/>
          <w:lang w:val="en-US"/>
        </w:rPr>
        <w:t>T</w:t>
      </w:r>
      <w:r w:rsidRPr="00CE6926">
        <w:rPr>
          <w:b/>
          <w:bCs/>
        </w:rPr>
        <w:t>/</w:t>
      </w:r>
      <w:r w:rsidRPr="00CE231B">
        <w:rPr>
          <w:b/>
          <w:bCs/>
          <w:lang w:val="en-US"/>
        </w:rPr>
        <w:t>l</w:t>
      </w:r>
      <w:r w:rsidRPr="00CE6926">
        <w:rPr>
          <w:b/>
          <w:bCs/>
        </w:rPr>
        <w:t xml:space="preserve"> </w:t>
      </w:r>
      <w:r w:rsidRPr="00CE231B">
        <w:rPr>
          <w:b/>
          <w:bCs/>
        </w:rPr>
        <w:t xml:space="preserve">+ </w:t>
      </w:r>
      <w:proofErr w:type="spellStart"/>
      <w:r w:rsidRPr="00CE231B">
        <w:rPr>
          <w:b/>
          <w:bCs/>
          <w:lang w:val="en-US"/>
        </w:rPr>
        <w:t>dinutuximab</w:t>
      </w:r>
      <w:proofErr w:type="spellEnd"/>
      <w:r w:rsidRPr="00CE6926">
        <w:rPr>
          <w:b/>
          <w:bCs/>
        </w:rPr>
        <w:t xml:space="preserve"> </w:t>
      </w:r>
      <w:r w:rsidRPr="00CE231B">
        <w:rPr>
          <w:b/>
          <w:bCs/>
          <w:lang w:val="en-US"/>
        </w:rPr>
        <w:t>beta</w:t>
      </w:r>
      <w:r w:rsidRPr="00CE6926">
        <w:rPr>
          <w:b/>
          <w:bCs/>
        </w:rPr>
        <w:t xml:space="preserve"> + </w:t>
      </w:r>
      <w:r w:rsidRPr="00CE231B">
        <w:rPr>
          <w:b/>
          <w:bCs/>
          <w:lang w:val="en-US"/>
        </w:rPr>
        <w:t>GMC</w:t>
      </w:r>
      <w:r w:rsidR="00097D8B">
        <w:rPr>
          <w:b/>
          <w:bCs/>
          <w:lang w:val="en-US"/>
        </w:rPr>
        <w:t>SF</w:t>
      </w:r>
      <w:r w:rsidRPr="00CE6926">
        <w:rPr>
          <w:b/>
          <w:bCs/>
        </w:rPr>
        <w:t xml:space="preserve"> </w:t>
      </w:r>
      <w:r w:rsidR="00097D8B">
        <w:rPr>
          <w:b/>
          <w:bCs/>
        </w:rPr>
        <w:t>4 курса</w:t>
      </w:r>
    </w:p>
    <w:p w14:paraId="4C3B628B" w14:textId="77777777" w:rsidR="00CE231B" w:rsidRPr="00CE231B" w:rsidRDefault="00CE231B" w:rsidP="00FD114D">
      <w:pPr>
        <w:pStyle w:val="ListParagraph"/>
        <w:numPr>
          <w:ilvl w:val="0"/>
          <w:numId w:val="1"/>
        </w:numPr>
        <w:spacing w:after="120" w:line="240" w:lineRule="auto"/>
      </w:pPr>
      <w:r w:rsidRPr="00CE231B">
        <w:rPr>
          <w:b/>
          <w:bCs/>
        </w:rPr>
        <w:t>Иммунотерапия (процедура)</w:t>
      </w:r>
      <w:r>
        <w:t xml:space="preserve"> (</w:t>
      </w:r>
      <w:r>
        <w:rPr>
          <w:lang w:val="en-US"/>
        </w:rPr>
        <w:t>V</w:t>
      </w:r>
      <w:r w:rsidRPr="00532D91">
        <w:t>58/12</w:t>
      </w:r>
      <w:r>
        <w:t xml:space="preserve">) + </w:t>
      </w:r>
      <w:proofErr w:type="spellStart"/>
      <w:r w:rsidRPr="00CE231B">
        <w:rPr>
          <w:b/>
          <w:bCs/>
        </w:rPr>
        <w:t>dinutuximab</w:t>
      </w:r>
      <w:proofErr w:type="spellEnd"/>
      <w:r w:rsidRPr="00CE231B">
        <w:rPr>
          <w:b/>
          <w:bCs/>
        </w:rPr>
        <w:t xml:space="preserve"> </w:t>
      </w:r>
      <w:proofErr w:type="spellStart"/>
      <w:proofErr w:type="gramStart"/>
      <w:r w:rsidRPr="00CE231B">
        <w:rPr>
          <w:b/>
          <w:bCs/>
        </w:rPr>
        <w:t>beta</w:t>
      </w:r>
      <w:proofErr w:type="spellEnd"/>
      <w:r w:rsidRPr="00CE231B">
        <w:rPr>
          <w:b/>
          <w:bCs/>
        </w:rPr>
        <w:t xml:space="preserve"> </w:t>
      </w:r>
      <w:r w:rsidR="00FD114D">
        <w:rPr>
          <w:b/>
          <w:bCs/>
        </w:rPr>
        <w:t xml:space="preserve"> +</w:t>
      </w:r>
      <w:proofErr w:type="gramEnd"/>
      <w:r w:rsidR="00FD114D">
        <w:rPr>
          <w:b/>
          <w:bCs/>
        </w:rPr>
        <w:t xml:space="preserve"> </w:t>
      </w:r>
      <w:r w:rsidR="00FD114D">
        <w:rPr>
          <w:b/>
          <w:bCs/>
          <w:lang w:val="en-US"/>
        </w:rPr>
        <w:t>GM</w:t>
      </w:r>
      <w:r w:rsidR="00FD114D" w:rsidRPr="00532D91">
        <w:rPr>
          <w:b/>
          <w:bCs/>
        </w:rPr>
        <w:t>-</w:t>
      </w:r>
      <w:r w:rsidR="00FD114D">
        <w:rPr>
          <w:b/>
          <w:bCs/>
          <w:lang w:val="en-US"/>
        </w:rPr>
        <w:t>CSF</w:t>
      </w:r>
      <w:r w:rsidR="00FD114D">
        <w:rPr>
          <w:b/>
          <w:bCs/>
        </w:rPr>
        <w:t xml:space="preserve"> 4</w:t>
      </w:r>
      <w:r w:rsidRPr="00CE231B">
        <w:rPr>
          <w:b/>
          <w:bCs/>
        </w:rPr>
        <w:t xml:space="preserve"> курс</w:t>
      </w:r>
      <w:r w:rsidR="00FD114D">
        <w:rPr>
          <w:b/>
          <w:bCs/>
        </w:rPr>
        <w:t xml:space="preserve">а </w:t>
      </w:r>
    </w:p>
    <w:p w14:paraId="1D405DEB" w14:textId="77777777" w:rsidR="00FD114D" w:rsidRDefault="00CE231B" w:rsidP="00CE231B">
      <w:pPr>
        <w:spacing w:after="120" w:line="240" w:lineRule="auto"/>
      </w:pPr>
      <w:proofErr w:type="spellStart"/>
      <w:r w:rsidRPr="00FD114D">
        <w:rPr>
          <w:b/>
          <w:bCs/>
          <w:lang w:val="en-US"/>
        </w:rPr>
        <w:t>Аллергические</w:t>
      </w:r>
      <w:proofErr w:type="spellEnd"/>
      <w:r w:rsidRPr="00FD114D">
        <w:rPr>
          <w:b/>
          <w:bCs/>
          <w:lang w:val="en-US"/>
        </w:rPr>
        <w:t xml:space="preserve"> </w:t>
      </w:r>
      <w:proofErr w:type="spellStart"/>
      <w:r w:rsidRPr="00FD114D">
        <w:rPr>
          <w:b/>
          <w:bCs/>
          <w:lang w:val="en-US"/>
        </w:rPr>
        <w:t>реакции</w:t>
      </w:r>
      <w:proofErr w:type="spellEnd"/>
      <w:r w:rsidR="00FD114D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</w:tblGrid>
      <w:tr w:rsidR="00FD114D" w14:paraId="199C412F" w14:textId="77777777" w:rsidTr="00FD114D">
        <w:tc>
          <w:tcPr>
            <w:tcW w:w="2263" w:type="dxa"/>
          </w:tcPr>
          <w:p w14:paraId="495FB7AB" w14:textId="77777777" w:rsidR="00FD114D" w:rsidRPr="00FD114D" w:rsidRDefault="00FD114D" w:rsidP="00CE231B">
            <w:pPr>
              <w:spacing w:after="120"/>
              <w:rPr>
                <w:b/>
                <w:bCs/>
              </w:rPr>
            </w:pPr>
            <w:r w:rsidRPr="00FD114D">
              <w:rPr>
                <w:b/>
                <w:bCs/>
              </w:rPr>
              <w:t>Название препарата</w:t>
            </w:r>
          </w:p>
        </w:tc>
        <w:tc>
          <w:tcPr>
            <w:tcW w:w="2127" w:type="dxa"/>
          </w:tcPr>
          <w:p w14:paraId="7815F6E8" w14:textId="77777777" w:rsidR="00FD114D" w:rsidRPr="00FD114D" w:rsidRDefault="00FD114D" w:rsidP="00CE231B">
            <w:pPr>
              <w:spacing w:after="120"/>
              <w:rPr>
                <w:b/>
                <w:bCs/>
              </w:rPr>
            </w:pPr>
            <w:r w:rsidRPr="00FD114D">
              <w:rPr>
                <w:b/>
                <w:bCs/>
              </w:rPr>
              <w:t>Дата</w:t>
            </w:r>
          </w:p>
        </w:tc>
        <w:tc>
          <w:tcPr>
            <w:tcW w:w="2126" w:type="dxa"/>
          </w:tcPr>
          <w:p w14:paraId="7DAE0FAC" w14:textId="77777777" w:rsidR="00FD114D" w:rsidRPr="00FD114D" w:rsidRDefault="00FD114D" w:rsidP="00CE231B">
            <w:pPr>
              <w:spacing w:after="120"/>
              <w:rPr>
                <w:b/>
                <w:bCs/>
              </w:rPr>
            </w:pPr>
            <w:r w:rsidRPr="00FD114D">
              <w:rPr>
                <w:b/>
                <w:bCs/>
              </w:rPr>
              <w:t>Реакция</w:t>
            </w:r>
          </w:p>
        </w:tc>
      </w:tr>
      <w:tr w:rsidR="00FD114D" w14:paraId="0C35A87E" w14:textId="77777777" w:rsidTr="00FD114D">
        <w:tc>
          <w:tcPr>
            <w:tcW w:w="2263" w:type="dxa"/>
          </w:tcPr>
          <w:p w14:paraId="1A7D59C1" w14:textId="77777777" w:rsidR="00FD114D" w:rsidRPr="00FD114D" w:rsidRDefault="00FD114D" w:rsidP="00CE231B">
            <w:pPr>
              <w:spacing w:after="120"/>
            </w:pPr>
            <w:r>
              <w:t>Эритроциты</w:t>
            </w:r>
          </w:p>
        </w:tc>
        <w:tc>
          <w:tcPr>
            <w:tcW w:w="2127" w:type="dxa"/>
          </w:tcPr>
          <w:p w14:paraId="55E904FF" w14:textId="77777777" w:rsidR="00FD114D" w:rsidRPr="00FD114D" w:rsidRDefault="00FD114D" w:rsidP="00CE231B">
            <w:pPr>
              <w:spacing w:after="120"/>
            </w:pPr>
            <w:r>
              <w:t>24.10.2022</w:t>
            </w:r>
          </w:p>
        </w:tc>
        <w:tc>
          <w:tcPr>
            <w:tcW w:w="2126" w:type="dxa"/>
          </w:tcPr>
          <w:p w14:paraId="67719A34" w14:textId="77777777" w:rsidR="00FD114D" w:rsidRPr="00FD114D" w:rsidRDefault="00FD114D" w:rsidP="00CE231B">
            <w:pPr>
              <w:spacing w:after="120"/>
            </w:pPr>
            <w:r>
              <w:t>Сыпь</w:t>
            </w:r>
          </w:p>
        </w:tc>
      </w:tr>
    </w:tbl>
    <w:p w14:paraId="018D96F6" w14:textId="77777777" w:rsidR="00CE231B" w:rsidRDefault="00CE231B" w:rsidP="00CE231B">
      <w:pPr>
        <w:spacing w:after="120" w:line="240" w:lineRule="auto"/>
        <w:rPr>
          <w:lang w:val="en-US"/>
        </w:rPr>
      </w:pPr>
    </w:p>
    <w:p w14:paraId="2FE4FCC9" w14:textId="77777777" w:rsidR="00FD114D" w:rsidRDefault="00FD114D" w:rsidP="00CE231B">
      <w:pPr>
        <w:spacing w:after="120" w:line="240" w:lineRule="auto"/>
      </w:pPr>
      <w:r>
        <w:t>Не известно об аллергических реакциях на вещества.</w:t>
      </w:r>
    </w:p>
    <w:p w14:paraId="7EC2854E" w14:textId="77777777" w:rsidR="00FD114D" w:rsidRPr="00FD114D" w:rsidRDefault="00FD114D" w:rsidP="00CE231B">
      <w:pPr>
        <w:spacing w:after="120" w:line="240" w:lineRule="auto"/>
        <w:rPr>
          <w:b/>
          <w:bCs/>
        </w:rPr>
      </w:pPr>
      <w:r w:rsidRPr="00FD114D">
        <w:rPr>
          <w:b/>
          <w:bCs/>
        </w:rPr>
        <w:t>Врачебный осмотр и рекомендации: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708"/>
        <w:gridCol w:w="1255"/>
        <w:gridCol w:w="6172"/>
      </w:tblGrid>
      <w:tr w:rsidR="009C74C1" w14:paraId="280D211A" w14:textId="77777777" w:rsidTr="00FD114D">
        <w:tc>
          <w:tcPr>
            <w:tcW w:w="1220" w:type="dxa"/>
            <w:vAlign w:val="center"/>
          </w:tcPr>
          <w:p w14:paraId="07810853" w14:textId="77777777" w:rsidR="009C74C1" w:rsidRPr="009C74C1" w:rsidRDefault="009C74C1" w:rsidP="009C74C1">
            <w:pPr>
              <w:spacing w:after="120"/>
              <w:jc w:val="center"/>
              <w:rPr>
                <w:b/>
                <w:bCs/>
                <w:rtl/>
              </w:rPr>
            </w:pPr>
            <w:r w:rsidRPr="009C74C1">
              <w:rPr>
                <w:b/>
                <w:bCs/>
              </w:rPr>
              <w:t>Дата и время</w:t>
            </w:r>
          </w:p>
        </w:tc>
        <w:tc>
          <w:tcPr>
            <w:tcW w:w="708" w:type="dxa"/>
            <w:vAlign w:val="center"/>
          </w:tcPr>
          <w:p w14:paraId="7C290123" w14:textId="77777777" w:rsidR="009C74C1" w:rsidRPr="009C74C1" w:rsidRDefault="009C74C1" w:rsidP="009C74C1">
            <w:pPr>
              <w:spacing w:after="120"/>
              <w:jc w:val="center"/>
              <w:rPr>
                <w:b/>
                <w:bCs/>
              </w:rPr>
            </w:pPr>
            <w:r w:rsidRPr="009C74C1">
              <w:rPr>
                <w:b/>
                <w:bCs/>
              </w:rPr>
              <w:t>Тема</w:t>
            </w:r>
          </w:p>
        </w:tc>
        <w:tc>
          <w:tcPr>
            <w:tcW w:w="1255" w:type="dxa"/>
            <w:vAlign w:val="center"/>
          </w:tcPr>
          <w:p w14:paraId="4C1D8344" w14:textId="77777777" w:rsidR="009C74C1" w:rsidRPr="009C74C1" w:rsidRDefault="009C74C1" w:rsidP="009C74C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вр</w:t>
            </w:r>
            <w:r w:rsidRPr="009C74C1">
              <w:rPr>
                <w:b/>
                <w:bCs/>
              </w:rPr>
              <w:t>ача</w:t>
            </w:r>
          </w:p>
        </w:tc>
        <w:tc>
          <w:tcPr>
            <w:tcW w:w="6172" w:type="dxa"/>
            <w:vAlign w:val="center"/>
          </w:tcPr>
          <w:p w14:paraId="121355C3" w14:textId="77777777" w:rsidR="009C74C1" w:rsidRDefault="009C74C1" w:rsidP="009C74C1">
            <w:pPr>
              <w:spacing w:after="120"/>
              <w:jc w:val="center"/>
              <w:rPr>
                <w:b/>
                <w:bCs/>
              </w:rPr>
            </w:pPr>
            <w:r w:rsidRPr="009C74C1">
              <w:rPr>
                <w:b/>
                <w:bCs/>
              </w:rPr>
              <w:t>Детали</w:t>
            </w:r>
          </w:p>
          <w:p w14:paraId="2341A2BE" w14:textId="2693E05F" w:rsidR="00CE6926" w:rsidRPr="009C74C1" w:rsidRDefault="00CE6926" w:rsidP="00CE6926">
            <w:pPr>
              <w:spacing w:after="120"/>
              <w:rPr>
                <w:b/>
                <w:bCs/>
              </w:rPr>
            </w:pPr>
          </w:p>
        </w:tc>
      </w:tr>
      <w:tr w:rsidR="009C74C1" w14:paraId="2FD56E3E" w14:textId="77777777" w:rsidTr="00FD114D">
        <w:trPr>
          <w:trHeight w:val="3119"/>
        </w:trPr>
        <w:tc>
          <w:tcPr>
            <w:tcW w:w="1220" w:type="dxa"/>
          </w:tcPr>
          <w:p w14:paraId="1ABBA044" w14:textId="77777777" w:rsidR="009C74C1" w:rsidRDefault="00FD114D" w:rsidP="00FD114D">
            <w:pPr>
              <w:spacing w:after="120"/>
            </w:pPr>
            <w:r>
              <w:lastRenderedPageBreak/>
              <w:t>08</w:t>
            </w:r>
            <w:r w:rsidR="009C74C1">
              <w:t>.1</w:t>
            </w:r>
            <w:r>
              <w:t>2</w:t>
            </w:r>
            <w:r w:rsidR="009C74C1">
              <w:t>.2022</w:t>
            </w:r>
          </w:p>
          <w:p w14:paraId="2AFFFE90" w14:textId="77777777" w:rsidR="009C74C1" w:rsidRPr="009C74C1" w:rsidRDefault="009C74C1" w:rsidP="00FD114D">
            <w:pPr>
              <w:spacing w:after="120"/>
            </w:pPr>
            <w:r>
              <w:t>1</w:t>
            </w:r>
            <w:r w:rsidR="00FD114D">
              <w:t>1</w:t>
            </w:r>
            <w:r>
              <w:t>:5</w:t>
            </w:r>
            <w:r w:rsidR="00FD114D">
              <w:t>8</w:t>
            </w:r>
          </w:p>
        </w:tc>
        <w:tc>
          <w:tcPr>
            <w:tcW w:w="708" w:type="dxa"/>
          </w:tcPr>
          <w:p w14:paraId="39D59415" w14:textId="77777777" w:rsidR="009C74C1" w:rsidRDefault="009C74C1" w:rsidP="009C74C1">
            <w:pPr>
              <w:spacing w:after="120"/>
              <w:rPr>
                <w:lang w:val="en-US"/>
              </w:rPr>
            </w:pPr>
          </w:p>
        </w:tc>
        <w:tc>
          <w:tcPr>
            <w:tcW w:w="1255" w:type="dxa"/>
          </w:tcPr>
          <w:p w14:paraId="519EC531" w14:textId="77777777" w:rsidR="009C74C1" w:rsidRDefault="009C74C1" w:rsidP="009C74C1">
            <w:pPr>
              <w:spacing w:after="120"/>
            </w:pPr>
            <w:r>
              <w:t>Д-р Хана Голан</w:t>
            </w:r>
          </w:p>
          <w:p w14:paraId="52FFC14A" w14:textId="77777777" w:rsidR="009C74C1" w:rsidRPr="009C74C1" w:rsidRDefault="009C74C1" w:rsidP="009C74C1">
            <w:pPr>
              <w:spacing w:after="120"/>
              <w:rPr>
                <w:sz w:val="20"/>
                <w:szCs w:val="20"/>
              </w:rPr>
            </w:pPr>
            <w:r w:rsidRPr="009C74C1">
              <w:rPr>
                <w:sz w:val="20"/>
                <w:szCs w:val="20"/>
              </w:rPr>
              <w:t>Мед лицензия № 22458</w:t>
            </w:r>
          </w:p>
          <w:p w14:paraId="38A72194" w14:textId="77777777" w:rsidR="009C74C1" w:rsidRPr="009C74C1" w:rsidRDefault="009C74C1" w:rsidP="009C74C1">
            <w:pPr>
              <w:spacing w:after="120"/>
            </w:pPr>
          </w:p>
        </w:tc>
        <w:tc>
          <w:tcPr>
            <w:tcW w:w="6172" w:type="dxa"/>
          </w:tcPr>
          <w:p w14:paraId="7EC0019B" w14:textId="0F63900D" w:rsidR="009C74C1" w:rsidRPr="00CE6926" w:rsidRDefault="009C74C1" w:rsidP="00942C75">
            <w:pPr>
              <w:spacing w:after="120"/>
            </w:pPr>
            <w:r>
              <w:t xml:space="preserve">Мальчик в возрасте </w:t>
            </w:r>
            <w:r w:rsidR="00942C75">
              <w:t>5</w:t>
            </w:r>
            <w:r w:rsidRPr="00CE6926">
              <w:t xml:space="preserve"> лет</w:t>
            </w:r>
            <w:r w:rsidR="00942C75">
              <w:t>, м</w:t>
            </w:r>
            <w:r w:rsidRPr="00CE6926">
              <w:t xml:space="preserve">едицинский туризм.  </w:t>
            </w:r>
          </w:p>
          <w:p w14:paraId="270A8528" w14:textId="77777777" w:rsidR="009C74C1" w:rsidRPr="00CE6926" w:rsidRDefault="009C74C1" w:rsidP="009C74C1">
            <w:pPr>
              <w:spacing w:after="120"/>
            </w:pPr>
            <w:r>
              <w:t>Р</w:t>
            </w:r>
            <w:r w:rsidRPr="00CE6926">
              <w:t xml:space="preserve">ецидив </w:t>
            </w:r>
            <w:proofErr w:type="spellStart"/>
            <w:r w:rsidRPr="00CE6926">
              <w:t>нейробластомы</w:t>
            </w:r>
            <w:proofErr w:type="spellEnd"/>
            <w:r w:rsidRPr="00CE6926">
              <w:t>, рефрактерной к химиотерапии.</w:t>
            </w:r>
          </w:p>
          <w:p w14:paraId="59A30E18" w14:textId="31B5CD1C" w:rsidR="00942C75" w:rsidRDefault="00942C75" w:rsidP="00942C75">
            <w:pPr>
              <w:spacing w:after="120"/>
            </w:pPr>
            <w:r>
              <w:t>На данный момент после пятого курса химио</w:t>
            </w:r>
            <w:r w:rsidR="00CE6926">
              <w:t>-</w:t>
            </w:r>
            <w:r>
              <w:t xml:space="preserve">иммунотерапии - </w:t>
            </w:r>
            <w:proofErr w:type="spellStart"/>
            <w:r>
              <w:t>Темодал</w:t>
            </w:r>
            <w:proofErr w:type="spellEnd"/>
            <w:r>
              <w:t xml:space="preserve">, </w:t>
            </w:r>
            <w:proofErr w:type="spellStart"/>
            <w:r>
              <w:t>Иринотекан</w:t>
            </w:r>
            <w:proofErr w:type="spellEnd"/>
            <w:r>
              <w:t xml:space="preserve"> и антитела</w:t>
            </w:r>
            <w:r w:rsidR="00CE6926">
              <w:t xml:space="preserve"> анти-</w:t>
            </w:r>
            <w:r w:rsidR="00CE6926">
              <w:t xml:space="preserve">GD2 </w:t>
            </w:r>
            <w:r w:rsidR="00CE6926">
              <w:t xml:space="preserve">с последующим </w:t>
            </w:r>
            <w:r>
              <w:t>GMCSF.</w:t>
            </w:r>
          </w:p>
          <w:p w14:paraId="5F60A242" w14:textId="77777777" w:rsidR="00942C75" w:rsidRDefault="00942C75" w:rsidP="00942C75">
            <w:pPr>
              <w:spacing w:after="120"/>
            </w:pPr>
            <w:r>
              <w:t>Последний курс пройден 15.11.2022</w:t>
            </w:r>
          </w:p>
          <w:p w14:paraId="193D9B44" w14:textId="77777777" w:rsidR="00942C75" w:rsidRDefault="00942C75" w:rsidP="00942C75">
            <w:pPr>
              <w:spacing w:after="120"/>
            </w:pPr>
            <w:r>
              <w:t>Во время курса была лихорадка 39,5 в последние два дня, сыпи не было.</w:t>
            </w:r>
          </w:p>
          <w:p w14:paraId="6B7A38A5" w14:textId="6975D150" w:rsidR="00942C75" w:rsidRDefault="00CE6926" w:rsidP="00A270B9">
            <w:pPr>
              <w:spacing w:after="120"/>
            </w:pPr>
            <w:r w:rsidRPr="00CE6926">
              <w:t xml:space="preserve">01.12 - </w:t>
            </w:r>
            <w:r w:rsidR="00942C75">
              <w:t xml:space="preserve">Выполнена ПЭТ </w:t>
            </w:r>
            <w:r>
              <w:rPr>
                <w:lang w:val="en-US"/>
              </w:rPr>
              <w:t>F</w:t>
            </w:r>
            <w:r w:rsidRPr="00CE6926">
              <w:t>-</w:t>
            </w:r>
            <w:r>
              <w:rPr>
                <w:lang w:val="en-US"/>
              </w:rPr>
              <w:t>DOPA</w:t>
            </w:r>
            <w:r w:rsidR="00942C75">
              <w:t xml:space="preserve">, которая была обсуждена вчера на совещании </w:t>
            </w:r>
            <w:r w:rsidR="00A270B9">
              <w:t xml:space="preserve">с врачами рентгенологами </w:t>
            </w:r>
            <w:r w:rsidR="00942C75">
              <w:t>-</w:t>
            </w:r>
          </w:p>
          <w:p w14:paraId="4ADC13F1" w14:textId="49204BB6" w:rsidR="00942C75" w:rsidRDefault="00A270B9" w:rsidP="00942C75">
            <w:pPr>
              <w:spacing w:after="120"/>
            </w:pPr>
            <w:r>
              <w:t>Наблюдается</w:t>
            </w:r>
            <w:r w:rsidR="00942C75">
              <w:t xml:space="preserve"> </w:t>
            </w:r>
            <w:r w:rsidR="00CE6926">
              <w:t>дальнейшее</w:t>
            </w:r>
            <w:r w:rsidR="00942C75">
              <w:t xml:space="preserve"> улучшение и регресс образований, но оставшаяся часть опухоли еще не</w:t>
            </w:r>
            <w:r w:rsidR="00CE6926">
              <w:t xml:space="preserve"> </w:t>
            </w:r>
            <w:r w:rsidR="00942C75">
              <w:t>операбельна.</w:t>
            </w:r>
          </w:p>
          <w:p w14:paraId="77F5E415" w14:textId="34E16345" w:rsidR="00942C75" w:rsidRDefault="00942C75" w:rsidP="0096057B">
            <w:pPr>
              <w:spacing w:after="120"/>
            </w:pPr>
            <w:r>
              <w:t>В связи с этим было принято решение провести еще 3 курса химио</w:t>
            </w:r>
            <w:r w:rsidR="00E82957">
              <w:t>-</w:t>
            </w:r>
            <w:r>
              <w:t xml:space="preserve">иммунотерапии - </w:t>
            </w:r>
            <w:proofErr w:type="spellStart"/>
            <w:proofErr w:type="gramStart"/>
            <w:r w:rsidRPr="00942C75">
              <w:t>Динутуксимаб</w:t>
            </w:r>
            <w:proofErr w:type="spellEnd"/>
            <w:r>
              <w:t xml:space="preserve">,  </w:t>
            </w:r>
            <w:proofErr w:type="spellStart"/>
            <w:r>
              <w:t>Иринотекан</w:t>
            </w:r>
            <w:proofErr w:type="spellEnd"/>
            <w:proofErr w:type="gramEnd"/>
            <w:r>
              <w:t xml:space="preserve">, </w:t>
            </w:r>
            <w:r w:rsidR="0096057B" w:rsidRPr="0096057B">
              <w:t xml:space="preserve">Темодал </w:t>
            </w:r>
            <w:r w:rsidR="0096057B">
              <w:t>– и после этого повторить ПЭТ-КТ</w:t>
            </w:r>
            <w:r>
              <w:t>.</w:t>
            </w:r>
          </w:p>
          <w:p w14:paraId="2F3BEA2C" w14:textId="782187A5" w:rsidR="00942C75" w:rsidRDefault="0096057B" w:rsidP="0096057B">
            <w:pPr>
              <w:spacing w:after="120"/>
            </w:pPr>
            <w:r>
              <w:t>Результаты обсуждения</w:t>
            </w:r>
            <w:r w:rsidR="00942C75">
              <w:t xml:space="preserve"> и результаты лечения были предоставлены матери</w:t>
            </w:r>
            <w:r w:rsidR="00A270B9">
              <w:t xml:space="preserve"> пациента</w:t>
            </w:r>
            <w:r w:rsidR="00942C75">
              <w:t xml:space="preserve">.  Мы также обсудили </w:t>
            </w:r>
            <w:r>
              <w:t xml:space="preserve">дополнительные </w:t>
            </w:r>
            <w:r w:rsidR="00942C75">
              <w:t>варианты лечения</w:t>
            </w:r>
            <w:r>
              <w:t xml:space="preserve">, </w:t>
            </w:r>
            <w:r w:rsidR="00E82957">
              <w:t>в случае если не будет ответа на дальнейшее лечение -</w:t>
            </w:r>
            <w:r>
              <w:t xml:space="preserve"> </w:t>
            </w:r>
            <w:r w:rsidR="00942C75">
              <w:t xml:space="preserve">например, </w:t>
            </w:r>
            <w:r>
              <w:t>другая химиотерапия</w:t>
            </w:r>
            <w:r w:rsidR="00E82957">
              <w:t xml:space="preserve"> в сочетании</w:t>
            </w:r>
            <w:r w:rsidR="00942C75">
              <w:t xml:space="preserve"> с</w:t>
            </w:r>
            <w:r>
              <w:t xml:space="preserve"> а</w:t>
            </w:r>
            <w:r w:rsidR="00942C75">
              <w:t>нтитела</w:t>
            </w:r>
            <w:r>
              <w:t>ми</w:t>
            </w:r>
            <w:r w:rsidR="00942C75">
              <w:t xml:space="preserve"> или </w:t>
            </w:r>
            <w:r w:rsidR="00E82957">
              <w:t>радиотерапия</w:t>
            </w:r>
            <w:r>
              <w:t xml:space="preserve"> MIBG – в Израиле </w:t>
            </w:r>
            <w:r w:rsidR="00E82957">
              <w:t>ее не проводят</w:t>
            </w:r>
            <w:r w:rsidR="00942C75">
              <w:t>.</w:t>
            </w:r>
          </w:p>
          <w:p w14:paraId="28936D3B" w14:textId="77777777" w:rsidR="00942C75" w:rsidRDefault="00942C75" w:rsidP="0096057B">
            <w:pPr>
              <w:spacing w:after="120"/>
            </w:pPr>
            <w:r>
              <w:t>Сейчас</w:t>
            </w:r>
            <w:r w:rsidR="0096057B">
              <w:t xml:space="preserve"> самочувствие хорошее</w:t>
            </w:r>
            <w:r>
              <w:t>, нормальный стул, нормальный аппетит, температуры нет.</w:t>
            </w:r>
          </w:p>
          <w:p w14:paraId="3AD242B5" w14:textId="77777777" w:rsidR="00E220E5" w:rsidRDefault="00942C75" w:rsidP="0096057B">
            <w:pPr>
              <w:spacing w:after="120"/>
            </w:pPr>
            <w:r>
              <w:t xml:space="preserve">Медикаментозное лечение – </w:t>
            </w:r>
            <w:proofErr w:type="spellStart"/>
            <w:r w:rsidR="0096057B">
              <w:t>Респирин</w:t>
            </w:r>
            <w:proofErr w:type="spellEnd"/>
            <w:r w:rsidR="0096057B">
              <w:t xml:space="preserve"> профилактически</w:t>
            </w:r>
            <w:r>
              <w:t>, витамин Д.</w:t>
            </w:r>
          </w:p>
          <w:p w14:paraId="2F55DE2A" w14:textId="77777777" w:rsidR="00C06986" w:rsidRDefault="00C06986" w:rsidP="00C06986">
            <w:pPr>
              <w:spacing w:after="120"/>
            </w:pPr>
            <w:r>
              <w:t>Осмотр:</w:t>
            </w:r>
          </w:p>
          <w:p w14:paraId="0C38C4E2" w14:textId="46F0FE08" w:rsidR="00C06986" w:rsidRDefault="00C06986" w:rsidP="00C06986">
            <w:pPr>
              <w:spacing w:after="120"/>
            </w:pPr>
            <w:r>
              <w:t xml:space="preserve">Общее состояние </w:t>
            </w:r>
            <w:r w:rsidR="00E82957">
              <w:t>отличное</w:t>
            </w:r>
            <w:r>
              <w:t xml:space="preserve">. </w:t>
            </w:r>
          </w:p>
          <w:p w14:paraId="78E5BA7C" w14:textId="77777777" w:rsidR="00C06986" w:rsidRDefault="00C06986" w:rsidP="00C06986">
            <w:pPr>
              <w:spacing w:after="120"/>
            </w:pPr>
            <w:r>
              <w:t>Сердце и легкие – без особенностей.</w:t>
            </w:r>
          </w:p>
          <w:p w14:paraId="20302394" w14:textId="2B0F3F22" w:rsidR="00C06986" w:rsidRDefault="00C06986" w:rsidP="00C06986">
            <w:pPr>
              <w:spacing w:after="120"/>
            </w:pPr>
            <w:r>
              <w:t xml:space="preserve">Живот мягкий, безболезненный, </w:t>
            </w:r>
            <w:r w:rsidR="00E82957">
              <w:t>не вздут</w:t>
            </w:r>
            <w:r>
              <w:t>, опухоль не пальпируется.</w:t>
            </w:r>
          </w:p>
          <w:p w14:paraId="71D1BA68" w14:textId="77777777" w:rsidR="00C06986" w:rsidRDefault="00C06986" w:rsidP="00C06986">
            <w:pPr>
              <w:spacing w:after="120"/>
            </w:pPr>
            <w:r>
              <w:t xml:space="preserve">Центральный катетер сегодня тщательно промыли, но кровь взять не удалось - ввели </w:t>
            </w:r>
            <w:proofErr w:type="spellStart"/>
            <w:r>
              <w:t>урокиназу</w:t>
            </w:r>
            <w:proofErr w:type="spellEnd"/>
            <w:r>
              <w:t xml:space="preserve"> в предыдущий визит, и это не помогло.</w:t>
            </w:r>
          </w:p>
          <w:p w14:paraId="15E9193A" w14:textId="77777777" w:rsidR="00C06986" w:rsidRDefault="00A270B9" w:rsidP="00A270B9">
            <w:pPr>
              <w:spacing w:after="120"/>
            </w:pPr>
            <w:r>
              <w:t>Планируется сделать снимок</w:t>
            </w:r>
            <w:r w:rsidR="00693E22">
              <w:t xml:space="preserve"> катетера и, если он в норме</w:t>
            </w:r>
            <w:r w:rsidR="00C06986">
              <w:t xml:space="preserve"> </w:t>
            </w:r>
            <w:r>
              <w:t>–</w:t>
            </w:r>
            <w:r w:rsidR="00C06986">
              <w:t xml:space="preserve"> </w:t>
            </w:r>
            <w:r>
              <w:t>вновь ввести</w:t>
            </w:r>
            <w:r w:rsidR="00C06986">
              <w:t xml:space="preserve"> </w:t>
            </w:r>
            <w:proofErr w:type="spellStart"/>
            <w:r w:rsidR="00C06986">
              <w:t>урокиназу</w:t>
            </w:r>
            <w:proofErr w:type="spellEnd"/>
            <w:r w:rsidR="00C06986">
              <w:t xml:space="preserve"> на </w:t>
            </w:r>
            <w:r>
              <w:t xml:space="preserve">более </w:t>
            </w:r>
            <w:r w:rsidR="00C06986">
              <w:t>длительный срок.</w:t>
            </w:r>
          </w:p>
          <w:p w14:paraId="2A7979D9" w14:textId="77777777" w:rsidR="00C06986" w:rsidRDefault="00C06986" w:rsidP="00693E22">
            <w:pPr>
              <w:spacing w:after="120"/>
            </w:pPr>
            <w:r>
              <w:t>Лабор</w:t>
            </w:r>
            <w:r w:rsidR="00693E22">
              <w:t>аторные исследования</w:t>
            </w:r>
            <w:r>
              <w:t>:</w:t>
            </w:r>
          </w:p>
          <w:p w14:paraId="11444104" w14:textId="102A69A7" w:rsidR="00C06986" w:rsidRDefault="00A270B9" w:rsidP="00A270B9">
            <w:pPr>
              <w:spacing w:after="120"/>
            </w:pPr>
            <w:r>
              <w:t xml:space="preserve">ОАК – </w:t>
            </w:r>
            <w:r w:rsidR="00E82957">
              <w:t>тенденция к повышению показателей, проведение лечения возможно</w:t>
            </w:r>
            <w:r w:rsidR="00454667">
              <w:t>.</w:t>
            </w:r>
          </w:p>
          <w:p w14:paraId="027EFF5D" w14:textId="34B47B92" w:rsidR="00C06986" w:rsidRDefault="00A270B9" w:rsidP="00A270B9">
            <w:pPr>
              <w:spacing w:after="120"/>
            </w:pPr>
            <w:r>
              <w:t>Биохимия – результаты еще не готовы.</w:t>
            </w:r>
          </w:p>
          <w:p w14:paraId="5D173C25" w14:textId="77777777" w:rsidR="00C06986" w:rsidRDefault="00A270B9" w:rsidP="00A270B9">
            <w:pPr>
              <w:spacing w:after="120"/>
            </w:pPr>
            <w:r>
              <w:t xml:space="preserve">Планируется снимок центрального катетера и введение </w:t>
            </w:r>
            <w:proofErr w:type="spellStart"/>
            <w:r>
              <w:t>урокиназы</w:t>
            </w:r>
            <w:proofErr w:type="spellEnd"/>
            <w:r w:rsidR="00C06986">
              <w:t>.</w:t>
            </w:r>
          </w:p>
          <w:p w14:paraId="5F6B3B79" w14:textId="195B5902" w:rsidR="00C06986" w:rsidRPr="009C74C1" w:rsidRDefault="00C06986" w:rsidP="00A270B9">
            <w:pPr>
              <w:spacing w:after="120"/>
            </w:pPr>
            <w:r>
              <w:t>По просьбе матери</w:t>
            </w:r>
            <w:r w:rsidR="00A270B9">
              <w:t xml:space="preserve">, </w:t>
            </w:r>
            <w:r w:rsidR="00454667">
              <w:t>проведение терапии запланировано на воскресенье -</w:t>
            </w:r>
            <w:r w:rsidR="00A270B9">
              <w:t xml:space="preserve"> </w:t>
            </w:r>
            <w:r>
              <w:t>в аптеку было отправлено электронное письмо.</w:t>
            </w:r>
          </w:p>
        </w:tc>
      </w:tr>
    </w:tbl>
    <w:p w14:paraId="29F31FD5" w14:textId="77777777" w:rsidR="009C74C1" w:rsidRDefault="009C74C1" w:rsidP="009C74C1">
      <w:pPr>
        <w:spacing w:after="120" w:line="240" w:lineRule="auto"/>
      </w:pPr>
    </w:p>
    <w:p w14:paraId="6F190A03" w14:textId="77777777" w:rsidR="00A1038B" w:rsidRDefault="00A1038B" w:rsidP="00733935">
      <w:pPr>
        <w:spacing w:after="120" w:line="240" w:lineRule="auto"/>
      </w:pPr>
      <w:r w:rsidRPr="00A1038B">
        <w:rPr>
          <w:b/>
          <w:bCs/>
        </w:rPr>
        <w:t>Следующий визит</w:t>
      </w:r>
      <w:r>
        <w:t>: 1</w:t>
      </w:r>
      <w:r w:rsidR="00733935">
        <w:t>1</w:t>
      </w:r>
      <w:r>
        <w:t>.1</w:t>
      </w:r>
      <w:r w:rsidR="00733935">
        <w:t>2</w:t>
      </w:r>
      <w:r>
        <w:t>.2022.</w:t>
      </w:r>
    </w:p>
    <w:p w14:paraId="2EA21AEA" w14:textId="77777777" w:rsidR="00A1038B" w:rsidRDefault="00A1038B" w:rsidP="00A1038B">
      <w:pPr>
        <w:spacing w:after="120" w:line="240" w:lineRule="auto"/>
      </w:pPr>
      <w:r w:rsidRPr="00A1038B">
        <w:rPr>
          <w:b/>
          <w:bCs/>
        </w:rPr>
        <w:t>Цель визита</w:t>
      </w:r>
      <w:r>
        <w:t>:</w:t>
      </w:r>
    </w:p>
    <w:p w14:paraId="1BEF465F" w14:textId="7012545F" w:rsidR="00A1038B" w:rsidRDefault="00733935" w:rsidP="00733935">
      <w:pPr>
        <w:spacing w:after="120" w:line="240" w:lineRule="auto"/>
      </w:pPr>
      <w:r>
        <w:t xml:space="preserve">Прием в институте детской </w:t>
      </w:r>
      <w:r w:rsidR="00454667">
        <w:t>гемато-</w:t>
      </w:r>
      <w:r>
        <w:t>онкологии</w:t>
      </w:r>
      <w:r w:rsidR="00A1038B">
        <w:t xml:space="preserve"> (прием с 0</w:t>
      </w:r>
      <w:r>
        <w:t>7</w:t>
      </w:r>
      <w:r w:rsidR="00A1038B">
        <w:t>:00 до 0</w:t>
      </w:r>
      <w:r>
        <w:t>8</w:t>
      </w:r>
      <w:r w:rsidR="00A1038B">
        <w:t>:00)</w:t>
      </w:r>
    </w:p>
    <w:p w14:paraId="456B694D" w14:textId="77777777" w:rsidR="00733935" w:rsidRDefault="00A1038B" w:rsidP="00733935">
      <w:pPr>
        <w:spacing w:after="120" w:line="240" w:lineRule="auto"/>
      </w:pPr>
      <w:r>
        <w:t xml:space="preserve">Химиотерапия: </w:t>
      </w:r>
      <w:proofErr w:type="spellStart"/>
      <w:r w:rsidR="00844038" w:rsidRPr="00844038">
        <w:t>Иринотекан</w:t>
      </w:r>
      <w:proofErr w:type="spellEnd"/>
      <w:r w:rsidR="00844038" w:rsidRPr="00844038">
        <w:t xml:space="preserve"> и </w:t>
      </w:r>
      <w:proofErr w:type="spellStart"/>
      <w:r w:rsidR="00733935" w:rsidRPr="00733935">
        <w:t>Темодал</w:t>
      </w:r>
      <w:proofErr w:type="spellEnd"/>
      <w:r w:rsidR="00733935">
        <w:t>.</w:t>
      </w:r>
    </w:p>
    <w:p w14:paraId="44B3910E" w14:textId="61EA4A91" w:rsidR="00733935" w:rsidRPr="00454667" w:rsidRDefault="00454667" w:rsidP="00733935">
      <w:pPr>
        <w:spacing w:after="120" w:line="240" w:lineRule="auto"/>
        <w:rPr>
          <w:lang w:val="en-US"/>
        </w:rPr>
      </w:pPr>
      <w:r>
        <w:t>Лечение в условиях стационара (приглашен на 07:00 – 08Ж00)</w:t>
      </w:r>
    </w:p>
    <w:p w14:paraId="37D09702" w14:textId="77777777" w:rsidR="00733935" w:rsidRDefault="00733935" w:rsidP="00733935">
      <w:pPr>
        <w:spacing w:after="120" w:line="240" w:lineRule="auto"/>
      </w:pPr>
      <w:r>
        <w:t>Затем:</w:t>
      </w:r>
    </w:p>
    <w:p w14:paraId="583E0828" w14:textId="77777777" w:rsidR="00733935" w:rsidRDefault="00733935" w:rsidP="00733935">
      <w:pPr>
        <w:spacing w:after="120" w:line="240" w:lineRule="auto"/>
      </w:pPr>
      <w:r w:rsidRPr="00733935">
        <w:t>Динутуксимаб</w:t>
      </w:r>
    </w:p>
    <w:p w14:paraId="5ECBDDF7" w14:textId="77777777" w:rsidR="00733935" w:rsidRDefault="00A1038B" w:rsidP="00C74CD8">
      <w:pPr>
        <w:spacing w:after="120" w:line="240" w:lineRule="auto"/>
      </w:pPr>
      <w:r>
        <w:t>Гематология</w:t>
      </w:r>
      <w:r w:rsidR="00844038">
        <w:t xml:space="preserve">: </w:t>
      </w:r>
    </w:p>
    <w:p w14:paraId="4E0F3B19" w14:textId="77777777" w:rsidR="00A1038B" w:rsidRDefault="00844038" w:rsidP="00C74CD8">
      <w:pPr>
        <w:spacing w:after="120" w:line="240" w:lineRule="auto"/>
      </w:pPr>
      <w:r>
        <w:t xml:space="preserve">ОАК </w:t>
      </w:r>
      <w:r w:rsidR="00A1038B">
        <w:t xml:space="preserve">85025 </w:t>
      </w:r>
    </w:p>
    <w:p w14:paraId="395B1D47" w14:textId="4934C4C6" w:rsidR="00733935" w:rsidRDefault="00844038" w:rsidP="00A1038B">
      <w:pPr>
        <w:spacing w:after="120" w:line="240" w:lineRule="auto"/>
      </w:pPr>
      <w:r>
        <w:t xml:space="preserve">Биохимия: </w:t>
      </w:r>
      <w:r w:rsidR="00454667">
        <w:t>Полный биохимический анализ крови</w:t>
      </w:r>
      <w:r>
        <w:t xml:space="preserve"> 80053</w:t>
      </w:r>
    </w:p>
    <w:p w14:paraId="777EF58C" w14:textId="77777777" w:rsidR="00A1038B" w:rsidRDefault="00733935" w:rsidP="00733935">
      <w:pPr>
        <w:spacing w:after="120" w:line="240" w:lineRule="auto"/>
      </w:pPr>
      <w:r>
        <w:t>Магний</w:t>
      </w:r>
    </w:p>
    <w:p w14:paraId="5C9EE402" w14:textId="4A9ECD3F" w:rsidR="00733935" w:rsidRDefault="00733935" w:rsidP="00733935">
      <w:pPr>
        <w:spacing w:after="120" w:line="240" w:lineRule="auto"/>
      </w:pPr>
      <w:r>
        <w:t>Эндо</w:t>
      </w:r>
      <w:r w:rsidR="00454667">
        <w:t>кринология</w:t>
      </w:r>
    </w:p>
    <w:p w14:paraId="569E0D26" w14:textId="77777777" w:rsidR="00733935" w:rsidRDefault="00733935" w:rsidP="00733935">
      <w:pPr>
        <w:spacing w:after="120" w:line="240" w:lineRule="auto"/>
      </w:pPr>
      <w:r>
        <w:t>Витамин Д 82307</w:t>
      </w:r>
    </w:p>
    <w:p w14:paraId="086B3E47" w14:textId="7E40E148" w:rsidR="00733935" w:rsidRDefault="00454667" w:rsidP="00844038">
      <w:pPr>
        <w:spacing w:after="120" w:line="240" w:lineRule="auto"/>
      </w:pPr>
      <w:r>
        <w:t>Коагуляция</w:t>
      </w:r>
      <w:r w:rsidR="00844038">
        <w:t xml:space="preserve">: </w:t>
      </w:r>
    </w:p>
    <w:p w14:paraId="1540EA9C" w14:textId="5D4D8E42" w:rsidR="00844038" w:rsidRDefault="00454667" w:rsidP="00733935">
      <w:pPr>
        <w:spacing w:after="120" w:line="240" w:lineRule="auto"/>
      </w:pPr>
      <w:r>
        <w:rPr>
          <w:lang w:val="en-US"/>
        </w:rPr>
        <w:t>D</w:t>
      </w:r>
      <w:r w:rsidR="00733935">
        <w:t>-</w:t>
      </w:r>
      <w:proofErr w:type="spellStart"/>
      <w:r w:rsidR="00733935">
        <w:t>димер</w:t>
      </w:r>
      <w:proofErr w:type="spellEnd"/>
      <w:r w:rsidR="00733935">
        <w:t xml:space="preserve"> 85362</w:t>
      </w:r>
    </w:p>
    <w:p w14:paraId="76751AB7" w14:textId="77777777" w:rsidR="000172A3" w:rsidRDefault="000172A3" w:rsidP="00844038">
      <w:pPr>
        <w:spacing w:after="120" w:line="240" w:lineRule="auto"/>
      </w:pPr>
    </w:p>
    <w:p w14:paraId="058ED997" w14:textId="77777777" w:rsidR="00844038" w:rsidRPr="00454667" w:rsidRDefault="00844038" w:rsidP="000172A3">
      <w:pPr>
        <w:spacing w:after="0" w:line="240" w:lineRule="auto"/>
      </w:pPr>
      <w:r w:rsidRPr="00454667">
        <w:t xml:space="preserve">Заключение составил: Д-р Хана Голан </w:t>
      </w:r>
    </w:p>
    <w:p w14:paraId="543E3A1D" w14:textId="77777777" w:rsidR="00844038" w:rsidRPr="00454667" w:rsidRDefault="00844038" w:rsidP="00844038">
      <w:pPr>
        <w:spacing w:after="120" w:line="240" w:lineRule="auto"/>
        <w:rPr>
          <w:i/>
          <w:iCs/>
          <w:sz w:val="20"/>
          <w:szCs w:val="20"/>
        </w:rPr>
      </w:pPr>
      <w:r w:rsidRPr="00454667">
        <w:rPr>
          <w:i/>
          <w:iCs/>
          <w:sz w:val="20"/>
          <w:szCs w:val="20"/>
        </w:rPr>
        <w:t>Мед. лицензия: 22458</w:t>
      </w:r>
    </w:p>
    <w:p w14:paraId="72485694" w14:textId="77777777" w:rsidR="00844038" w:rsidRDefault="000172A3" w:rsidP="000172A3">
      <w:pPr>
        <w:spacing w:after="120" w:line="240" w:lineRule="auto"/>
      </w:pPr>
      <w:r w:rsidRPr="00454667">
        <w:t>08</w:t>
      </w:r>
      <w:r w:rsidR="00844038" w:rsidRPr="00454667">
        <w:t>.1</w:t>
      </w:r>
      <w:r w:rsidRPr="00454667">
        <w:t>2</w:t>
      </w:r>
      <w:r w:rsidR="00844038" w:rsidRPr="00454667">
        <w:t>.2022</w:t>
      </w:r>
      <w:r>
        <w:t xml:space="preserve"> </w:t>
      </w:r>
    </w:p>
    <w:p w14:paraId="5C2E691F" w14:textId="77777777" w:rsidR="006A72C8" w:rsidRDefault="006A72C8" w:rsidP="006A72C8">
      <w:pPr>
        <w:spacing w:after="120" w:line="240" w:lineRule="auto"/>
        <w:jc w:val="right"/>
      </w:pPr>
      <w:r>
        <w:t>Копия соответствует оригиналу</w:t>
      </w:r>
    </w:p>
    <w:p w14:paraId="7B839FC0" w14:textId="77777777" w:rsidR="006A72C8" w:rsidRDefault="006A72C8" w:rsidP="006A72C8">
      <w:pPr>
        <w:spacing w:after="120" w:line="240" w:lineRule="auto"/>
        <w:jc w:val="right"/>
      </w:pPr>
      <w:r>
        <w:t>Перевела Елена Бобяк</w:t>
      </w:r>
    </w:p>
    <w:p w14:paraId="0394929F" w14:textId="77777777" w:rsidR="00844038" w:rsidRPr="00844038" w:rsidRDefault="00844038" w:rsidP="00844038">
      <w:pPr>
        <w:spacing w:after="120" w:line="240" w:lineRule="auto"/>
      </w:pPr>
    </w:p>
    <w:p w14:paraId="75C999A0" w14:textId="77777777" w:rsidR="00844038" w:rsidRPr="00844038" w:rsidRDefault="00844038" w:rsidP="00A1038B">
      <w:pPr>
        <w:spacing w:after="120" w:line="240" w:lineRule="auto"/>
      </w:pPr>
    </w:p>
    <w:p w14:paraId="52179459" w14:textId="77777777" w:rsidR="009C74C1" w:rsidRPr="00CE6926" w:rsidRDefault="009C74C1" w:rsidP="009C74C1">
      <w:pPr>
        <w:spacing w:after="120" w:line="240" w:lineRule="auto"/>
      </w:pPr>
    </w:p>
    <w:p w14:paraId="6DA2F2AC" w14:textId="77777777" w:rsidR="009C74C1" w:rsidRPr="00CE6926" w:rsidRDefault="009C74C1" w:rsidP="00CE231B">
      <w:pPr>
        <w:spacing w:after="120" w:line="240" w:lineRule="auto"/>
      </w:pPr>
    </w:p>
    <w:p w14:paraId="1F44903F" w14:textId="77777777" w:rsidR="00CE231B" w:rsidRPr="00CE6926" w:rsidRDefault="00CE231B" w:rsidP="00CE231B">
      <w:pPr>
        <w:spacing w:after="120" w:line="240" w:lineRule="auto"/>
      </w:pPr>
    </w:p>
    <w:p w14:paraId="245E79C2" w14:textId="77777777" w:rsidR="00D72E63" w:rsidRPr="00D72E63" w:rsidRDefault="00D72E63" w:rsidP="00D72E63">
      <w:pPr>
        <w:jc w:val="center"/>
        <w:rPr>
          <w:sz w:val="24"/>
          <w:szCs w:val="24"/>
        </w:rPr>
      </w:pPr>
    </w:p>
    <w:sectPr w:rsidR="00D72E63" w:rsidRPr="00D72E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B300" w14:textId="77777777" w:rsidR="00CB6B2C" w:rsidRDefault="00CB6B2C" w:rsidP="002E1067">
      <w:pPr>
        <w:spacing w:after="0" w:line="240" w:lineRule="auto"/>
      </w:pPr>
      <w:r>
        <w:separator/>
      </w:r>
    </w:p>
  </w:endnote>
  <w:endnote w:type="continuationSeparator" w:id="0">
    <w:p w14:paraId="2C18E023" w14:textId="77777777" w:rsidR="00CB6B2C" w:rsidRDefault="00CB6B2C" w:rsidP="002E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D90A" w14:textId="77777777" w:rsidR="00CB6B2C" w:rsidRDefault="00CB6B2C" w:rsidP="002E1067">
      <w:pPr>
        <w:spacing w:after="0" w:line="240" w:lineRule="auto"/>
      </w:pPr>
      <w:r>
        <w:separator/>
      </w:r>
    </w:p>
  </w:footnote>
  <w:footnote w:type="continuationSeparator" w:id="0">
    <w:p w14:paraId="5E5424F9" w14:textId="77777777" w:rsidR="00CB6B2C" w:rsidRDefault="00CB6B2C" w:rsidP="002E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4A36" w14:textId="77777777" w:rsidR="00C74CD8" w:rsidRDefault="00C74CD8" w:rsidP="00C74CD8">
    <w:pPr>
      <w:spacing w:after="120"/>
      <w:jc w:val="center"/>
    </w:pPr>
  </w:p>
  <w:p w14:paraId="0BCAA4A1" w14:textId="77777777" w:rsidR="00C74CD8" w:rsidRDefault="00C74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9C7"/>
    <w:multiLevelType w:val="hybridMultilevel"/>
    <w:tmpl w:val="D348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67"/>
    <w:rsid w:val="000172A3"/>
    <w:rsid w:val="00097D8B"/>
    <w:rsid w:val="001869C9"/>
    <w:rsid w:val="002030D9"/>
    <w:rsid w:val="002A3B84"/>
    <w:rsid w:val="002E1067"/>
    <w:rsid w:val="00454667"/>
    <w:rsid w:val="00532D91"/>
    <w:rsid w:val="00583CA0"/>
    <w:rsid w:val="00693E22"/>
    <w:rsid w:val="006A72C8"/>
    <w:rsid w:val="00733935"/>
    <w:rsid w:val="00782703"/>
    <w:rsid w:val="00844038"/>
    <w:rsid w:val="00942C75"/>
    <w:rsid w:val="0096057B"/>
    <w:rsid w:val="009C74C1"/>
    <w:rsid w:val="009F7699"/>
    <w:rsid w:val="00A1038B"/>
    <w:rsid w:val="00A270B9"/>
    <w:rsid w:val="00B77821"/>
    <w:rsid w:val="00C06986"/>
    <w:rsid w:val="00C74CD8"/>
    <w:rsid w:val="00CB6B2C"/>
    <w:rsid w:val="00CE231B"/>
    <w:rsid w:val="00CE6926"/>
    <w:rsid w:val="00D72E63"/>
    <w:rsid w:val="00DC6A5D"/>
    <w:rsid w:val="00E200B8"/>
    <w:rsid w:val="00E220E5"/>
    <w:rsid w:val="00E82957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3698"/>
  <w15:chartTrackingRefBased/>
  <w15:docId w15:val="{1DD07184-6965-4E36-8A11-F3F5712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67"/>
  </w:style>
  <w:style w:type="paragraph" w:styleId="Footer">
    <w:name w:val="footer"/>
    <w:basedOn w:val="Normal"/>
    <w:link w:val="FooterChar"/>
    <w:uiPriority w:val="99"/>
    <w:unhideWhenUsed/>
    <w:rsid w:val="002E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67"/>
  </w:style>
  <w:style w:type="table" w:styleId="TableGrid">
    <w:name w:val="Table Grid"/>
    <w:basedOn w:val="TableNormal"/>
    <w:uiPriority w:val="39"/>
    <w:rsid w:val="002E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Danny Kutin</cp:lastModifiedBy>
  <cp:revision>3</cp:revision>
  <dcterms:created xsi:type="dcterms:W3CDTF">2022-12-10T14:06:00Z</dcterms:created>
  <dcterms:modified xsi:type="dcterms:W3CDTF">2022-12-10T18:22:00Z</dcterms:modified>
</cp:coreProperties>
</file>